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F3" w:rsidRPr="001056FE" w:rsidRDefault="00E734F3" w:rsidP="001056FE">
      <w:pPr>
        <w:ind w:left="426"/>
        <w:jc w:val="both"/>
        <w:rPr>
          <w:lang w:val="ca-ES"/>
        </w:rPr>
      </w:pPr>
      <w:r w:rsidRPr="001056FE">
        <w:rPr>
          <w:lang w:val="ca-ES"/>
        </w:rPr>
        <w:t>Sr</w:t>
      </w:r>
      <w:r w:rsidR="004E49ED" w:rsidRPr="001056FE">
        <w:rPr>
          <w:lang w:val="ca-ES"/>
        </w:rPr>
        <w:t>a. Consellera d</w:t>
      </w:r>
      <w:r w:rsidR="001056FE" w:rsidRPr="001056FE">
        <w:rPr>
          <w:lang w:val="ca-ES"/>
        </w:rPr>
        <w:t>’</w:t>
      </w:r>
      <w:r w:rsidR="004E49ED" w:rsidRPr="001056FE">
        <w:rPr>
          <w:lang w:val="ca-ES"/>
        </w:rPr>
        <w:t>Educació de la Comuni</w:t>
      </w:r>
      <w:r w:rsidR="001056FE" w:rsidRPr="001056FE">
        <w:rPr>
          <w:lang w:val="ca-ES"/>
        </w:rPr>
        <w:t>t</w:t>
      </w:r>
      <w:r w:rsidR="004E49ED" w:rsidRPr="001056FE">
        <w:rPr>
          <w:lang w:val="ca-ES"/>
        </w:rPr>
        <w:t>a</w:t>
      </w:r>
      <w:r w:rsidR="001056FE" w:rsidRPr="001056FE">
        <w:rPr>
          <w:lang w:val="ca-ES"/>
        </w:rPr>
        <w:t>t</w:t>
      </w:r>
      <w:r w:rsidR="004E49ED" w:rsidRPr="001056FE">
        <w:rPr>
          <w:lang w:val="ca-ES"/>
        </w:rPr>
        <w:t xml:space="preserve"> Valenciana:</w:t>
      </w:r>
      <w:r w:rsidRPr="001056FE">
        <w:rPr>
          <w:lang w:val="ca-ES"/>
        </w:rPr>
        <w:t xml:space="preserve"> </w:t>
      </w:r>
    </w:p>
    <w:p w:rsidR="00E734F3" w:rsidRPr="001056FE" w:rsidRDefault="00E734F3" w:rsidP="001056FE">
      <w:pPr>
        <w:ind w:left="426"/>
        <w:jc w:val="both"/>
        <w:rPr>
          <w:lang w:val="ca-ES"/>
        </w:rPr>
      </w:pPr>
    </w:p>
    <w:p w:rsidR="00C217D6" w:rsidRPr="001056FE" w:rsidRDefault="00E66F4D" w:rsidP="001056FE">
      <w:pPr>
        <w:ind w:left="426"/>
        <w:jc w:val="both"/>
        <w:rPr>
          <w:lang w:val="ca-ES"/>
        </w:rPr>
      </w:pPr>
      <w:r>
        <w:rPr>
          <w:lang w:val="ca-ES"/>
        </w:rPr>
        <w:t>__________________________</w:t>
      </w:r>
      <w:r w:rsidR="00B06B32">
        <w:rPr>
          <w:lang w:val="ca-ES"/>
        </w:rPr>
        <w:t xml:space="preserve">, </w:t>
      </w:r>
      <w:r w:rsidR="001056FE">
        <w:rPr>
          <w:lang w:val="ca-ES"/>
        </w:rPr>
        <w:t>cap</w:t>
      </w:r>
      <w:r w:rsidR="00C217D6" w:rsidRPr="001056FE">
        <w:rPr>
          <w:lang w:val="ca-ES"/>
        </w:rPr>
        <w:t xml:space="preserve"> de</w:t>
      </w:r>
      <w:r w:rsidR="00A54C52">
        <w:rPr>
          <w:lang w:val="ca-ES"/>
        </w:rPr>
        <w:t>l</w:t>
      </w:r>
      <w:r w:rsidR="00C217D6" w:rsidRPr="001056FE">
        <w:rPr>
          <w:lang w:val="ca-ES"/>
        </w:rPr>
        <w:t xml:space="preserve"> </w:t>
      </w:r>
      <w:r w:rsidR="001056FE">
        <w:rPr>
          <w:lang w:val="ca-ES"/>
        </w:rPr>
        <w:t>d</w:t>
      </w:r>
      <w:r w:rsidR="00C217D6" w:rsidRPr="001056FE">
        <w:rPr>
          <w:lang w:val="ca-ES"/>
        </w:rPr>
        <w:t>epartament</w:t>
      </w:r>
      <w:r w:rsidR="00A54C52">
        <w:rPr>
          <w:lang w:val="ca-ES"/>
        </w:rPr>
        <w:t xml:space="preserve"> de Matemàtiques</w:t>
      </w:r>
      <w:r w:rsidR="00C217D6" w:rsidRPr="001056FE">
        <w:rPr>
          <w:lang w:val="ca-ES"/>
        </w:rPr>
        <w:t xml:space="preserve"> de</w:t>
      </w:r>
      <w:r w:rsidR="001056FE">
        <w:rPr>
          <w:lang w:val="ca-ES"/>
        </w:rPr>
        <w:t xml:space="preserve"> </w:t>
      </w:r>
      <w:r w:rsidR="00C217D6" w:rsidRPr="001056FE">
        <w:rPr>
          <w:lang w:val="ca-ES"/>
        </w:rPr>
        <w:t>l</w:t>
      </w:r>
      <w:r w:rsidR="001056FE">
        <w:rPr>
          <w:lang w:val="ca-ES"/>
        </w:rPr>
        <w:t>’</w:t>
      </w:r>
      <w:r w:rsidR="00C217D6" w:rsidRPr="001056FE">
        <w:rPr>
          <w:lang w:val="ca-ES"/>
        </w:rPr>
        <w:t xml:space="preserve">IES </w:t>
      </w:r>
      <w:r>
        <w:rPr>
          <w:lang w:val="ca-ES"/>
        </w:rPr>
        <w:t>_____________</w:t>
      </w:r>
      <w:r w:rsidR="00B06B32">
        <w:rPr>
          <w:lang w:val="ca-ES"/>
        </w:rPr>
        <w:t xml:space="preserve"> </w:t>
      </w:r>
      <w:r w:rsidR="00C217D6" w:rsidRPr="001056FE">
        <w:rPr>
          <w:lang w:val="ca-ES"/>
        </w:rPr>
        <w:t>de</w:t>
      </w:r>
      <w:r w:rsidR="00B06B32">
        <w:rPr>
          <w:lang w:val="ca-ES"/>
        </w:rPr>
        <w:t xml:space="preserve"> </w:t>
      </w:r>
      <w:r>
        <w:rPr>
          <w:lang w:val="ca-ES"/>
        </w:rPr>
        <w:t>__________</w:t>
      </w:r>
      <w:r w:rsidR="00C217D6" w:rsidRPr="001056FE">
        <w:rPr>
          <w:lang w:val="ca-ES"/>
        </w:rPr>
        <w:t xml:space="preserve">, en representació de </w:t>
      </w:r>
      <w:r w:rsidR="001056FE">
        <w:rPr>
          <w:lang w:val="ca-ES"/>
        </w:rPr>
        <w:t>tots</w:t>
      </w:r>
      <w:r w:rsidR="00C217D6" w:rsidRPr="001056FE">
        <w:rPr>
          <w:lang w:val="ca-ES"/>
        </w:rPr>
        <w:t xml:space="preserve"> </w:t>
      </w:r>
      <w:r w:rsidR="001056FE">
        <w:rPr>
          <w:lang w:val="ca-ES"/>
        </w:rPr>
        <w:t>els</w:t>
      </w:r>
      <w:r w:rsidR="00C217D6" w:rsidRPr="001056FE">
        <w:rPr>
          <w:lang w:val="ca-ES"/>
        </w:rPr>
        <w:t xml:space="preserve"> membr</w:t>
      </w:r>
      <w:r w:rsidR="001056FE">
        <w:rPr>
          <w:lang w:val="ca-ES"/>
        </w:rPr>
        <w:t>e</w:t>
      </w:r>
      <w:r w:rsidR="00C217D6" w:rsidRPr="001056FE">
        <w:rPr>
          <w:lang w:val="ca-ES"/>
        </w:rPr>
        <w:t>s del departament, desp</w:t>
      </w:r>
      <w:r w:rsidR="001056FE">
        <w:rPr>
          <w:lang w:val="ca-ES"/>
        </w:rPr>
        <w:t>r</w:t>
      </w:r>
      <w:r w:rsidR="00C217D6" w:rsidRPr="001056FE">
        <w:rPr>
          <w:lang w:val="ca-ES"/>
        </w:rPr>
        <w:t>és d</w:t>
      </w:r>
      <w:r w:rsidR="001056FE">
        <w:rPr>
          <w:lang w:val="ca-ES"/>
        </w:rPr>
        <w:t>’</w:t>
      </w:r>
      <w:r w:rsidR="00C217D6" w:rsidRPr="001056FE">
        <w:rPr>
          <w:lang w:val="ca-ES"/>
        </w:rPr>
        <w:t xml:space="preserve">estudiar </w:t>
      </w:r>
      <w:r w:rsidR="00A54C52">
        <w:rPr>
          <w:lang w:val="ca-ES"/>
        </w:rPr>
        <w:t>el projecte</w:t>
      </w:r>
      <w:r w:rsidR="00C217D6" w:rsidRPr="001056FE">
        <w:rPr>
          <w:lang w:val="ca-ES"/>
        </w:rPr>
        <w:t xml:space="preserve"> de </w:t>
      </w:r>
      <w:r w:rsidR="00A54C52">
        <w:rPr>
          <w:lang w:val="ca-ES"/>
        </w:rPr>
        <w:t>D</w:t>
      </w:r>
      <w:r w:rsidR="005B7AA7" w:rsidRPr="001056FE">
        <w:rPr>
          <w:lang w:val="ca-ES"/>
        </w:rPr>
        <w:t>ecret del</w:t>
      </w:r>
      <w:r w:rsidR="00A54C52">
        <w:rPr>
          <w:lang w:val="ca-ES"/>
        </w:rPr>
        <w:t xml:space="preserve"> Consell pel qual s’estableixen els nous currículums i es desplega la nova ordenació </w:t>
      </w:r>
      <w:r w:rsidR="005B7AA7" w:rsidRPr="001056FE">
        <w:rPr>
          <w:lang w:val="ca-ES"/>
        </w:rPr>
        <w:t xml:space="preserve"> </w:t>
      </w:r>
      <w:r w:rsidR="00A54C52" w:rsidRPr="00A54C52">
        <w:rPr>
          <w:lang w:val="ca-ES"/>
        </w:rPr>
        <w:t>de l’Educació Secundària Obligatòria i del Batxillerat a la Comunitat Valenciana</w:t>
      </w:r>
      <w:r w:rsidR="004E49ED" w:rsidRPr="001056FE">
        <w:rPr>
          <w:lang w:val="ca-ES"/>
        </w:rPr>
        <w:t>,</w:t>
      </w:r>
      <w:r w:rsidR="00A54C52">
        <w:rPr>
          <w:lang w:val="ca-ES"/>
        </w:rPr>
        <w:t xml:space="preserve"> us </w:t>
      </w:r>
      <w:proofErr w:type="spellStart"/>
      <w:r w:rsidR="00A54C52">
        <w:rPr>
          <w:lang w:val="ca-ES"/>
        </w:rPr>
        <w:t>trasllade</w:t>
      </w:r>
      <w:proofErr w:type="spellEnd"/>
      <w:r w:rsidR="00A54C52">
        <w:rPr>
          <w:lang w:val="ca-ES"/>
        </w:rPr>
        <w:t xml:space="preserve"> que</w:t>
      </w:r>
      <w:r w:rsidR="005B7AA7" w:rsidRPr="001056FE">
        <w:rPr>
          <w:lang w:val="ca-ES"/>
        </w:rPr>
        <w:t xml:space="preserve"> consider</w:t>
      </w:r>
      <w:r w:rsidR="001056FE">
        <w:rPr>
          <w:lang w:val="ca-ES"/>
        </w:rPr>
        <w:t>em</w:t>
      </w:r>
      <w:r w:rsidR="005B7AA7" w:rsidRPr="001056FE">
        <w:rPr>
          <w:lang w:val="ca-ES"/>
        </w:rPr>
        <w:t xml:space="preserve"> que </w:t>
      </w:r>
      <w:r w:rsidR="001056FE">
        <w:rPr>
          <w:lang w:val="ca-ES"/>
        </w:rPr>
        <w:t>é</w:t>
      </w:r>
      <w:r w:rsidR="005B7AA7" w:rsidRPr="001056FE">
        <w:rPr>
          <w:lang w:val="ca-ES"/>
        </w:rPr>
        <w:t xml:space="preserve">s un error </w:t>
      </w:r>
      <w:r w:rsidR="001056FE">
        <w:rPr>
          <w:lang w:val="ca-ES"/>
        </w:rPr>
        <w:t>i</w:t>
      </w:r>
      <w:r w:rsidR="005B7AA7" w:rsidRPr="001056FE">
        <w:rPr>
          <w:lang w:val="ca-ES"/>
        </w:rPr>
        <w:t xml:space="preserve"> no t</w:t>
      </w:r>
      <w:r w:rsidR="001056FE">
        <w:rPr>
          <w:lang w:val="ca-ES"/>
        </w:rPr>
        <w:t>é</w:t>
      </w:r>
      <w:r w:rsidR="005B7AA7" w:rsidRPr="001056FE">
        <w:rPr>
          <w:lang w:val="ca-ES"/>
        </w:rPr>
        <w:t xml:space="preserve"> senti</w:t>
      </w:r>
      <w:r w:rsidR="001056FE">
        <w:rPr>
          <w:lang w:val="ca-ES"/>
        </w:rPr>
        <w:t>t</w:t>
      </w:r>
      <w:r w:rsidR="005B7AA7" w:rsidRPr="001056FE">
        <w:rPr>
          <w:lang w:val="ca-ES"/>
        </w:rPr>
        <w:t xml:space="preserve"> que en primer</w:t>
      </w:r>
      <w:r w:rsidR="001056FE">
        <w:rPr>
          <w:lang w:val="ca-ES"/>
        </w:rPr>
        <w:t xml:space="preserve"> curs</w:t>
      </w:r>
      <w:r w:rsidR="005B7AA7" w:rsidRPr="001056FE">
        <w:rPr>
          <w:lang w:val="ca-ES"/>
        </w:rPr>
        <w:t xml:space="preserve"> de </w:t>
      </w:r>
      <w:r w:rsidR="00A54C52">
        <w:rPr>
          <w:lang w:val="ca-ES"/>
        </w:rPr>
        <w:t>B</w:t>
      </w:r>
      <w:r w:rsidR="005B7AA7" w:rsidRPr="001056FE">
        <w:rPr>
          <w:lang w:val="ca-ES"/>
        </w:rPr>
        <w:t>a</w:t>
      </w:r>
      <w:r w:rsidR="001056FE">
        <w:rPr>
          <w:lang w:val="ca-ES"/>
        </w:rPr>
        <w:t>tx</w:t>
      </w:r>
      <w:r w:rsidR="005B7AA7" w:rsidRPr="001056FE">
        <w:rPr>
          <w:lang w:val="ca-ES"/>
        </w:rPr>
        <w:t>illerat</w:t>
      </w:r>
      <w:r w:rsidR="001056FE">
        <w:rPr>
          <w:lang w:val="ca-ES"/>
        </w:rPr>
        <w:t>,</w:t>
      </w:r>
      <w:r w:rsidR="005B7AA7" w:rsidRPr="001056FE">
        <w:rPr>
          <w:lang w:val="ca-ES"/>
        </w:rPr>
        <w:t xml:space="preserve"> tant </w:t>
      </w:r>
      <w:r w:rsidR="00A54C52">
        <w:rPr>
          <w:lang w:val="ca-ES"/>
        </w:rPr>
        <w:t>en la modalitat de Ciències</w:t>
      </w:r>
      <w:r w:rsidR="005B7AA7" w:rsidRPr="001056FE">
        <w:rPr>
          <w:lang w:val="ca-ES"/>
        </w:rPr>
        <w:t xml:space="preserve"> com en </w:t>
      </w:r>
      <w:r w:rsidR="00A54C52">
        <w:rPr>
          <w:lang w:val="ca-ES"/>
        </w:rPr>
        <w:t xml:space="preserve">la </w:t>
      </w:r>
      <w:r w:rsidR="005B7AA7" w:rsidRPr="001056FE">
        <w:rPr>
          <w:lang w:val="ca-ES"/>
        </w:rPr>
        <w:t>d</w:t>
      </w:r>
      <w:r w:rsidR="00A54C52">
        <w:rPr>
          <w:lang w:val="ca-ES"/>
        </w:rPr>
        <w:t>’Humanitats i C</w:t>
      </w:r>
      <w:r w:rsidR="005B7AA7" w:rsidRPr="001056FE">
        <w:rPr>
          <w:lang w:val="ca-ES"/>
        </w:rPr>
        <w:t>i</w:t>
      </w:r>
      <w:r w:rsidR="001056FE">
        <w:rPr>
          <w:lang w:val="ca-ES"/>
        </w:rPr>
        <w:t>è</w:t>
      </w:r>
      <w:r w:rsidR="005B7AA7" w:rsidRPr="001056FE">
        <w:rPr>
          <w:lang w:val="ca-ES"/>
        </w:rPr>
        <w:t>nci</w:t>
      </w:r>
      <w:r w:rsidR="001056FE">
        <w:rPr>
          <w:lang w:val="ca-ES"/>
        </w:rPr>
        <w:t xml:space="preserve">es </w:t>
      </w:r>
      <w:r w:rsidR="00A54C52">
        <w:rPr>
          <w:lang w:val="ca-ES"/>
        </w:rPr>
        <w:t>S</w:t>
      </w:r>
      <w:r w:rsidR="001056FE">
        <w:rPr>
          <w:lang w:val="ca-ES"/>
        </w:rPr>
        <w:t>ocial</w:t>
      </w:r>
      <w:r w:rsidR="005B7AA7" w:rsidRPr="001056FE">
        <w:rPr>
          <w:lang w:val="ca-ES"/>
        </w:rPr>
        <w:t>s, la c</w:t>
      </w:r>
      <w:r w:rsidR="001056FE">
        <w:rPr>
          <w:lang w:val="ca-ES"/>
        </w:rPr>
        <w:t>àr</w:t>
      </w:r>
      <w:r w:rsidR="005B7AA7" w:rsidRPr="001056FE">
        <w:rPr>
          <w:lang w:val="ca-ES"/>
        </w:rPr>
        <w:t>r</w:t>
      </w:r>
      <w:r w:rsidR="001056FE">
        <w:rPr>
          <w:lang w:val="ca-ES"/>
        </w:rPr>
        <w:t>e</w:t>
      </w:r>
      <w:r w:rsidR="005B7AA7" w:rsidRPr="001056FE">
        <w:rPr>
          <w:lang w:val="ca-ES"/>
        </w:rPr>
        <w:t xml:space="preserve">ga </w:t>
      </w:r>
      <w:r w:rsidR="001056FE" w:rsidRPr="001056FE">
        <w:rPr>
          <w:lang w:val="ca-ES"/>
        </w:rPr>
        <w:t>horària</w:t>
      </w:r>
      <w:r w:rsidR="005B7AA7" w:rsidRPr="001056FE">
        <w:rPr>
          <w:lang w:val="ca-ES"/>
        </w:rPr>
        <w:t xml:space="preserve"> </w:t>
      </w:r>
      <w:proofErr w:type="spellStart"/>
      <w:r w:rsidR="005B7AA7" w:rsidRPr="001056FE">
        <w:rPr>
          <w:lang w:val="ca-ES"/>
        </w:rPr>
        <w:t>s</w:t>
      </w:r>
      <w:r w:rsidR="001056FE">
        <w:rPr>
          <w:lang w:val="ca-ES"/>
        </w:rPr>
        <w:t>ig</w:t>
      </w:r>
      <w:r w:rsidR="005B7AA7" w:rsidRPr="001056FE">
        <w:rPr>
          <w:lang w:val="ca-ES"/>
        </w:rPr>
        <w:t>a</w:t>
      </w:r>
      <w:proofErr w:type="spellEnd"/>
      <w:r w:rsidR="005B7AA7" w:rsidRPr="001056FE">
        <w:rPr>
          <w:lang w:val="ca-ES"/>
        </w:rPr>
        <w:t xml:space="preserve"> de tres hor</w:t>
      </w:r>
      <w:r w:rsidR="001056FE">
        <w:rPr>
          <w:lang w:val="ca-ES"/>
        </w:rPr>
        <w:t>e</w:t>
      </w:r>
      <w:r w:rsidR="005B7AA7" w:rsidRPr="001056FE">
        <w:rPr>
          <w:lang w:val="ca-ES"/>
        </w:rPr>
        <w:t>s</w:t>
      </w:r>
      <w:r w:rsidR="00A54C52">
        <w:rPr>
          <w:lang w:val="ca-ES"/>
        </w:rPr>
        <w:t>;</w:t>
      </w:r>
      <w:r w:rsidR="005B7AA7" w:rsidRPr="001056FE">
        <w:rPr>
          <w:lang w:val="ca-ES"/>
        </w:rPr>
        <w:t xml:space="preserve"> </w:t>
      </w:r>
      <w:r w:rsidR="001056FE">
        <w:rPr>
          <w:lang w:val="ca-ES"/>
        </w:rPr>
        <w:t>i</w:t>
      </w:r>
      <w:r w:rsidR="005B7AA7" w:rsidRPr="001056FE">
        <w:rPr>
          <w:lang w:val="ca-ES"/>
        </w:rPr>
        <w:t xml:space="preserve"> consider</w:t>
      </w:r>
      <w:r w:rsidR="001056FE">
        <w:rPr>
          <w:lang w:val="ca-ES"/>
        </w:rPr>
        <w:t>e</w:t>
      </w:r>
      <w:r w:rsidR="005B7AA7" w:rsidRPr="001056FE">
        <w:rPr>
          <w:lang w:val="ca-ES"/>
        </w:rPr>
        <w:t xml:space="preserve">m que </w:t>
      </w:r>
      <w:r w:rsidR="001056FE">
        <w:rPr>
          <w:lang w:val="ca-ES"/>
        </w:rPr>
        <w:t>ha de</w:t>
      </w:r>
      <w:r w:rsidR="005B7AA7" w:rsidRPr="001056FE">
        <w:rPr>
          <w:lang w:val="ca-ES"/>
        </w:rPr>
        <w:t xml:space="preserve"> </w:t>
      </w:r>
      <w:r w:rsidR="001056FE">
        <w:rPr>
          <w:lang w:val="ca-ES"/>
        </w:rPr>
        <w:t>mantenir-se</w:t>
      </w:r>
      <w:r w:rsidR="005B7AA7" w:rsidRPr="001056FE">
        <w:rPr>
          <w:lang w:val="ca-ES"/>
        </w:rPr>
        <w:t xml:space="preserve"> en </w:t>
      </w:r>
      <w:r w:rsidR="001056FE">
        <w:rPr>
          <w:lang w:val="ca-ES"/>
        </w:rPr>
        <w:t>q</w:t>
      </w:r>
      <w:r w:rsidR="005B7AA7" w:rsidRPr="001056FE">
        <w:rPr>
          <w:lang w:val="ca-ES"/>
        </w:rPr>
        <w:t>uatr</w:t>
      </w:r>
      <w:r w:rsidR="001056FE">
        <w:rPr>
          <w:lang w:val="ca-ES"/>
        </w:rPr>
        <w:t>e</w:t>
      </w:r>
      <w:r w:rsidR="005B7AA7" w:rsidRPr="001056FE">
        <w:rPr>
          <w:lang w:val="ca-ES"/>
        </w:rPr>
        <w:t xml:space="preserve"> com </w:t>
      </w:r>
      <w:r w:rsidR="001056FE">
        <w:rPr>
          <w:lang w:val="ca-ES"/>
        </w:rPr>
        <w:t>fins ara,</w:t>
      </w:r>
      <w:r w:rsidR="005B7AA7" w:rsidRPr="001056FE">
        <w:rPr>
          <w:lang w:val="ca-ES"/>
        </w:rPr>
        <w:t xml:space="preserve"> </w:t>
      </w:r>
      <w:r w:rsidR="001056FE">
        <w:rPr>
          <w:lang w:val="ca-ES"/>
        </w:rPr>
        <w:t>pels</w:t>
      </w:r>
      <w:r w:rsidR="005B7AA7" w:rsidRPr="001056FE">
        <w:rPr>
          <w:lang w:val="ca-ES"/>
        </w:rPr>
        <w:t xml:space="preserve"> </w:t>
      </w:r>
      <w:r w:rsidR="001056FE">
        <w:rPr>
          <w:lang w:val="ca-ES"/>
        </w:rPr>
        <w:t>següents</w:t>
      </w:r>
      <w:r w:rsidR="005B7AA7" w:rsidRPr="001056FE">
        <w:rPr>
          <w:lang w:val="ca-ES"/>
        </w:rPr>
        <w:t xml:space="preserve"> moti</w:t>
      </w:r>
      <w:r w:rsidR="001056FE">
        <w:rPr>
          <w:lang w:val="ca-ES"/>
        </w:rPr>
        <w:t>u</w:t>
      </w:r>
      <w:r w:rsidR="005B7AA7" w:rsidRPr="001056FE">
        <w:rPr>
          <w:lang w:val="ca-ES"/>
        </w:rPr>
        <w:t xml:space="preserve">s:  </w:t>
      </w:r>
      <w:r w:rsidR="00C217D6" w:rsidRPr="001056FE">
        <w:rPr>
          <w:lang w:val="ca-ES"/>
        </w:rPr>
        <w:t xml:space="preserve"> </w:t>
      </w:r>
    </w:p>
    <w:p w:rsidR="005B7AA7" w:rsidRPr="001056FE" w:rsidRDefault="005B7AA7" w:rsidP="001056FE">
      <w:pPr>
        <w:ind w:left="426"/>
        <w:jc w:val="both"/>
        <w:rPr>
          <w:lang w:val="ca-ES"/>
        </w:rPr>
      </w:pPr>
      <w:r w:rsidRPr="001056FE">
        <w:rPr>
          <w:lang w:val="ca-ES"/>
        </w:rPr>
        <w:t xml:space="preserve">1.- </w:t>
      </w:r>
      <w:r w:rsidR="001056FE">
        <w:rPr>
          <w:lang w:val="ca-ES"/>
        </w:rPr>
        <w:t>Els continguts</w:t>
      </w:r>
      <w:r w:rsidRPr="001056FE">
        <w:rPr>
          <w:lang w:val="ca-ES"/>
        </w:rPr>
        <w:t xml:space="preserve"> que presenta el </w:t>
      </w:r>
      <w:r w:rsidR="00C90C93" w:rsidRPr="001056FE">
        <w:rPr>
          <w:lang w:val="ca-ES"/>
        </w:rPr>
        <w:t>Re</w:t>
      </w:r>
      <w:r w:rsidR="001056FE">
        <w:rPr>
          <w:lang w:val="ca-ES"/>
        </w:rPr>
        <w:t>i</w:t>
      </w:r>
      <w:r w:rsidR="00C90C93" w:rsidRPr="001056FE">
        <w:rPr>
          <w:lang w:val="ca-ES"/>
        </w:rPr>
        <w:t xml:space="preserve">al Decret 1105/2014 </w:t>
      </w:r>
      <w:r w:rsidRPr="001056FE">
        <w:rPr>
          <w:lang w:val="ca-ES"/>
        </w:rPr>
        <w:t>s</w:t>
      </w:r>
      <w:r w:rsidR="001056FE">
        <w:rPr>
          <w:lang w:val="ca-ES"/>
        </w:rPr>
        <w:t>ó</w:t>
      </w:r>
      <w:r w:rsidRPr="001056FE">
        <w:rPr>
          <w:lang w:val="ca-ES"/>
        </w:rPr>
        <w:t>n pr</w:t>
      </w:r>
      <w:r w:rsidR="001056FE">
        <w:rPr>
          <w:lang w:val="ca-ES"/>
        </w:rPr>
        <w:t>à</w:t>
      </w:r>
      <w:r w:rsidRPr="001056FE">
        <w:rPr>
          <w:lang w:val="ca-ES"/>
        </w:rPr>
        <w:t xml:space="preserve">cticament </w:t>
      </w:r>
      <w:r w:rsidR="001056FE">
        <w:rPr>
          <w:lang w:val="ca-ES"/>
        </w:rPr>
        <w:t>els mateixos</w:t>
      </w:r>
      <w:r w:rsidRPr="001056FE">
        <w:rPr>
          <w:lang w:val="ca-ES"/>
        </w:rPr>
        <w:t xml:space="preserve"> que </w:t>
      </w:r>
      <w:r w:rsidR="001056FE">
        <w:rPr>
          <w:lang w:val="ca-ES"/>
        </w:rPr>
        <w:t>els continguts</w:t>
      </w:r>
      <w:r w:rsidRPr="001056FE">
        <w:rPr>
          <w:lang w:val="ca-ES"/>
        </w:rPr>
        <w:t xml:space="preserve"> LOE</w:t>
      </w:r>
      <w:r w:rsidR="001056FE">
        <w:rPr>
          <w:lang w:val="ca-ES"/>
        </w:rPr>
        <w:t>,</w:t>
      </w:r>
      <w:r w:rsidRPr="001056FE">
        <w:rPr>
          <w:lang w:val="ca-ES"/>
        </w:rPr>
        <w:t xml:space="preserve"> </w:t>
      </w:r>
      <w:r w:rsidR="001056FE">
        <w:rPr>
          <w:lang w:val="ca-ES"/>
        </w:rPr>
        <w:t>per la qual cosa</w:t>
      </w:r>
      <w:r w:rsidRPr="001056FE">
        <w:rPr>
          <w:lang w:val="ca-ES"/>
        </w:rPr>
        <w:t xml:space="preserve"> pens</w:t>
      </w:r>
      <w:r w:rsidR="001056FE">
        <w:rPr>
          <w:lang w:val="ca-ES"/>
        </w:rPr>
        <w:t>em</w:t>
      </w:r>
      <w:r w:rsidRPr="001056FE">
        <w:rPr>
          <w:lang w:val="ca-ES"/>
        </w:rPr>
        <w:t xml:space="preserve"> que </w:t>
      </w:r>
      <w:r w:rsidR="001056FE">
        <w:rPr>
          <w:lang w:val="ca-ES"/>
        </w:rPr>
        <w:t>quan</w:t>
      </w:r>
      <w:r w:rsidRPr="001056FE">
        <w:rPr>
          <w:lang w:val="ca-ES"/>
        </w:rPr>
        <w:t xml:space="preserve"> el MEC </w:t>
      </w:r>
      <w:r w:rsidR="001056FE">
        <w:rPr>
          <w:lang w:val="ca-ES"/>
        </w:rPr>
        <w:t>va plantejar</w:t>
      </w:r>
      <w:r w:rsidRPr="001056FE">
        <w:rPr>
          <w:lang w:val="ca-ES"/>
        </w:rPr>
        <w:t xml:space="preserve"> el RD </w:t>
      </w:r>
      <w:r w:rsidR="001056FE">
        <w:rPr>
          <w:lang w:val="ca-ES"/>
        </w:rPr>
        <w:t>h</w:t>
      </w:r>
      <w:r w:rsidRPr="001056FE">
        <w:rPr>
          <w:lang w:val="ca-ES"/>
        </w:rPr>
        <w:t xml:space="preserve">o </w:t>
      </w:r>
      <w:r w:rsidR="001056FE">
        <w:rPr>
          <w:lang w:val="ca-ES"/>
        </w:rPr>
        <w:t>va fer</w:t>
      </w:r>
      <w:r w:rsidRPr="001056FE">
        <w:rPr>
          <w:lang w:val="ca-ES"/>
        </w:rPr>
        <w:t xml:space="preserve"> partin</w:t>
      </w:r>
      <w:r w:rsidR="001056FE">
        <w:rPr>
          <w:lang w:val="ca-ES"/>
        </w:rPr>
        <w:t>t</w:t>
      </w:r>
      <w:r w:rsidRPr="001056FE">
        <w:rPr>
          <w:lang w:val="ca-ES"/>
        </w:rPr>
        <w:t xml:space="preserve"> de</w:t>
      </w:r>
      <w:r w:rsidR="001056FE">
        <w:rPr>
          <w:lang w:val="ca-ES"/>
        </w:rPr>
        <w:t>l supòsit</w:t>
      </w:r>
      <w:r w:rsidRPr="001056FE">
        <w:rPr>
          <w:lang w:val="ca-ES"/>
        </w:rPr>
        <w:t xml:space="preserve"> que s</w:t>
      </w:r>
      <w:r w:rsidR="001056FE">
        <w:rPr>
          <w:lang w:val="ca-ES"/>
        </w:rPr>
        <w:t>’havia de</w:t>
      </w:r>
      <w:r w:rsidRPr="001056FE">
        <w:rPr>
          <w:lang w:val="ca-ES"/>
        </w:rPr>
        <w:t xml:space="preserve"> mante</w:t>
      </w:r>
      <w:r w:rsidR="001056FE">
        <w:rPr>
          <w:lang w:val="ca-ES"/>
        </w:rPr>
        <w:t>nir</w:t>
      </w:r>
      <w:r w:rsidRPr="001056FE">
        <w:rPr>
          <w:lang w:val="ca-ES"/>
        </w:rPr>
        <w:t xml:space="preserve"> la m</w:t>
      </w:r>
      <w:r w:rsidR="001056FE">
        <w:rPr>
          <w:lang w:val="ca-ES"/>
        </w:rPr>
        <w:t>ateixa</w:t>
      </w:r>
      <w:r w:rsidRPr="001056FE">
        <w:rPr>
          <w:lang w:val="ca-ES"/>
        </w:rPr>
        <w:t xml:space="preserve"> c</w:t>
      </w:r>
      <w:r w:rsidR="001056FE">
        <w:rPr>
          <w:lang w:val="ca-ES"/>
        </w:rPr>
        <w:t>àrre</w:t>
      </w:r>
      <w:r w:rsidRPr="001056FE">
        <w:rPr>
          <w:lang w:val="ca-ES"/>
        </w:rPr>
        <w:t xml:space="preserve">ga </w:t>
      </w:r>
      <w:r w:rsidR="001056FE" w:rsidRPr="001056FE">
        <w:rPr>
          <w:lang w:val="ca-ES"/>
        </w:rPr>
        <w:t>horària</w:t>
      </w:r>
      <w:r w:rsidRPr="001056FE">
        <w:rPr>
          <w:lang w:val="ca-ES"/>
        </w:rPr>
        <w:t>.</w:t>
      </w:r>
    </w:p>
    <w:p w:rsidR="005B7AA7" w:rsidRPr="001056FE" w:rsidRDefault="005B7AA7" w:rsidP="001056FE">
      <w:pPr>
        <w:ind w:left="426"/>
        <w:jc w:val="both"/>
        <w:rPr>
          <w:lang w:val="ca-ES"/>
        </w:rPr>
      </w:pPr>
      <w:r w:rsidRPr="001056FE">
        <w:rPr>
          <w:lang w:val="ca-ES"/>
        </w:rPr>
        <w:t xml:space="preserve">2.- Actualment </w:t>
      </w:r>
      <w:r w:rsidR="001056FE">
        <w:rPr>
          <w:lang w:val="ca-ES"/>
        </w:rPr>
        <w:t>ja resulta ben difícil</w:t>
      </w:r>
      <w:r w:rsidRPr="001056FE">
        <w:rPr>
          <w:lang w:val="ca-ES"/>
        </w:rPr>
        <w:t xml:space="preserve"> poder c</w:t>
      </w:r>
      <w:r w:rsidR="001056FE">
        <w:rPr>
          <w:lang w:val="ca-ES"/>
        </w:rPr>
        <w:t>o</w:t>
      </w:r>
      <w:r w:rsidRPr="001056FE">
        <w:rPr>
          <w:lang w:val="ca-ES"/>
        </w:rPr>
        <w:t xml:space="preserve">mplir </w:t>
      </w:r>
      <w:r w:rsidR="001056FE">
        <w:rPr>
          <w:lang w:val="ca-ES"/>
        </w:rPr>
        <w:t>amb</w:t>
      </w:r>
      <w:r w:rsidRPr="001056FE">
        <w:rPr>
          <w:lang w:val="ca-ES"/>
        </w:rPr>
        <w:t xml:space="preserve"> </w:t>
      </w:r>
      <w:r w:rsidR="001056FE">
        <w:rPr>
          <w:lang w:val="ca-ES"/>
        </w:rPr>
        <w:t>els</w:t>
      </w:r>
      <w:r w:rsidRPr="001056FE">
        <w:rPr>
          <w:lang w:val="ca-ES"/>
        </w:rPr>
        <w:t xml:space="preserve"> cont</w:t>
      </w:r>
      <w:r w:rsidR="001056FE">
        <w:rPr>
          <w:lang w:val="ca-ES"/>
        </w:rPr>
        <w:t>ingut</w:t>
      </w:r>
      <w:r w:rsidRPr="001056FE">
        <w:rPr>
          <w:lang w:val="ca-ES"/>
        </w:rPr>
        <w:t>s LOE</w:t>
      </w:r>
      <w:r w:rsidR="00344448">
        <w:rPr>
          <w:lang w:val="ca-ES"/>
        </w:rPr>
        <w:t xml:space="preserve"> degut a la seua extensió</w:t>
      </w:r>
      <w:r w:rsidR="00E734F3" w:rsidRPr="001056FE">
        <w:rPr>
          <w:lang w:val="ca-ES"/>
        </w:rPr>
        <w:t>. Si redu</w:t>
      </w:r>
      <w:r w:rsidR="004F3272">
        <w:rPr>
          <w:lang w:val="ca-ES"/>
        </w:rPr>
        <w:t>ïm</w:t>
      </w:r>
      <w:r w:rsidR="00E734F3" w:rsidRPr="001056FE">
        <w:rPr>
          <w:lang w:val="ca-ES"/>
        </w:rPr>
        <w:t xml:space="preserve"> la c</w:t>
      </w:r>
      <w:r w:rsidR="004F3272">
        <w:rPr>
          <w:lang w:val="ca-ES"/>
        </w:rPr>
        <w:t>à</w:t>
      </w:r>
      <w:r w:rsidR="00E734F3" w:rsidRPr="001056FE">
        <w:rPr>
          <w:lang w:val="ca-ES"/>
        </w:rPr>
        <w:t>r</w:t>
      </w:r>
      <w:r w:rsidR="004F3272">
        <w:rPr>
          <w:lang w:val="ca-ES"/>
        </w:rPr>
        <w:t>re</w:t>
      </w:r>
      <w:r w:rsidR="00E734F3" w:rsidRPr="001056FE">
        <w:rPr>
          <w:lang w:val="ca-ES"/>
        </w:rPr>
        <w:t xml:space="preserve">ga </w:t>
      </w:r>
      <w:r w:rsidR="004F3272" w:rsidRPr="001056FE">
        <w:rPr>
          <w:lang w:val="ca-ES"/>
        </w:rPr>
        <w:t>horària</w:t>
      </w:r>
      <w:r w:rsidR="00E734F3" w:rsidRPr="001056FE">
        <w:rPr>
          <w:lang w:val="ca-ES"/>
        </w:rPr>
        <w:t>, t</w:t>
      </w:r>
      <w:r w:rsidRPr="001056FE">
        <w:rPr>
          <w:lang w:val="ca-ES"/>
        </w:rPr>
        <w:t>en</w:t>
      </w:r>
      <w:r w:rsidR="004F3272">
        <w:rPr>
          <w:lang w:val="ca-ES"/>
        </w:rPr>
        <w:t>im</w:t>
      </w:r>
      <w:r w:rsidRPr="001056FE">
        <w:rPr>
          <w:lang w:val="ca-ES"/>
        </w:rPr>
        <w:t xml:space="preserve"> m</w:t>
      </w:r>
      <w:r w:rsidR="004F3272">
        <w:rPr>
          <w:lang w:val="ca-ES"/>
        </w:rPr>
        <w:t>olt</w:t>
      </w:r>
      <w:r w:rsidRPr="001056FE">
        <w:rPr>
          <w:lang w:val="ca-ES"/>
        </w:rPr>
        <w:t xml:space="preserve"> clar que ser</w:t>
      </w:r>
      <w:r w:rsidR="004F3272">
        <w:rPr>
          <w:lang w:val="ca-ES"/>
        </w:rPr>
        <w:t>à</w:t>
      </w:r>
      <w:r w:rsidRPr="001056FE">
        <w:rPr>
          <w:lang w:val="ca-ES"/>
        </w:rPr>
        <w:t xml:space="preserve"> impo</w:t>
      </w:r>
      <w:r w:rsidR="004F3272">
        <w:rPr>
          <w:lang w:val="ca-ES"/>
        </w:rPr>
        <w:t>s</w:t>
      </w:r>
      <w:r w:rsidRPr="001056FE">
        <w:rPr>
          <w:lang w:val="ca-ES"/>
        </w:rPr>
        <w:t xml:space="preserve">sible que el </w:t>
      </w:r>
      <w:r w:rsidR="004F3272" w:rsidRPr="001056FE">
        <w:rPr>
          <w:lang w:val="ca-ES"/>
        </w:rPr>
        <w:t>currículum</w:t>
      </w:r>
      <w:r w:rsidRPr="001056FE">
        <w:rPr>
          <w:lang w:val="ca-ES"/>
        </w:rPr>
        <w:t xml:space="preserve"> plante</w:t>
      </w:r>
      <w:r w:rsidR="004F3272">
        <w:rPr>
          <w:lang w:val="ca-ES"/>
        </w:rPr>
        <w:t>jat</w:t>
      </w:r>
      <w:r w:rsidRPr="001056FE">
        <w:rPr>
          <w:lang w:val="ca-ES"/>
        </w:rPr>
        <w:t xml:space="preserve"> </w:t>
      </w:r>
      <w:r w:rsidR="004F3272">
        <w:rPr>
          <w:lang w:val="ca-ES"/>
        </w:rPr>
        <w:t>es</w:t>
      </w:r>
      <w:r w:rsidRPr="001056FE">
        <w:rPr>
          <w:lang w:val="ca-ES"/>
        </w:rPr>
        <w:t xml:space="preserve"> </w:t>
      </w:r>
      <w:proofErr w:type="spellStart"/>
      <w:r w:rsidRPr="001056FE">
        <w:rPr>
          <w:lang w:val="ca-ES"/>
        </w:rPr>
        <w:t>pu</w:t>
      </w:r>
      <w:r w:rsidR="004F3272">
        <w:rPr>
          <w:lang w:val="ca-ES"/>
        </w:rPr>
        <w:t>g</w:t>
      </w:r>
      <w:r w:rsidRPr="001056FE">
        <w:rPr>
          <w:lang w:val="ca-ES"/>
        </w:rPr>
        <w:t>a</w:t>
      </w:r>
      <w:proofErr w:type="spellEnd"/>
      <w:r w:rsidRPr="001056FE">
        <w:rPr>
          <w:lang w:val="ca-ES"/>
        </w:rPr>
        <w:t xml:space="preserve"> </w:t>
      </w:r>
      <w:r w:rsidR="004F3272">
        <w:rPr>
          <w:lang w:val="ca-ES"/>
        </w:rPr>
        <w:t>dur</w:t>
      </w:r>
      <w:r w:rsidRPr="001056FE">
        <w:rPr>
          <w:lang w:val="ca-ES"/>
        </w:rPr>
        <w:t xml:space="preserve"> a la </w:t>
      </w:r>
      <w:r w:rsidR="004F3272" w:rsidRPr="001056FE">
        <w:rPr>
          <w:lang w:val="ca-ES"/>
        </w:rPr>
        <w:t>pràctica</w:t>
      </w:r>
      <w:r w:rsidRPr="001056FE">
        <w:rPr>
          <w:lang w:val="ca-ES"/>
        </w:rPr>
        <w:t>.</w:t>
      </w:r>
    </w:p>
    <w:p w:rsidR="005B7AA7" w:rsidRPr="001056FE" w:rsidRDefault="005B7AA7" w:rsidP="001056FE">
      <w:pPr>
        <w:ind w:left="426"/>
        <w:jc w:val="both"/>
        <w:rPr>
          <w:lang w:val="ca-ES"/>
        </w:rPr>
      </w:pPr>
      <w:r w:rsidRPr="001056FE">
        <w:rPr>
          <w:lang w:val="ca-ES"/>
        </w:rPr>
        <w:t>3.- Des</w:t>
      </w:r>
      <w:r w:rsidR="004F3272">
        <w:rPr>
          <w:lang w:val="ca-ES"/>
        </w:rPr>
        <w:t xml:space="preserve"> </w:t>
      </w:r>
      <w:r w:rsidRPr="001056FE">
        <w:rPr>
          <w:lang w:val="ca-ES"/>
        </w:rPr>
        <w:t>del punt de vista de l</w:t>
      </w:r>
      <w:r w:rsidR="004F3272">
        <w:rPr>
          <w:lang w:val="ca-ES"/>
        </w:rPr>
        <w:t>’A</w:t>
      </w:r>
      <w:r w:rsidRPr="001056FE">
        <w:rPr>
          <w:lang w:val="ca-ES"/>
        </w:rPr>
        <w:t xml:space="preserve">dministració </w:t>
      </w:r>
      <w:r w:rsidR="004F3272">
        <w:rPr>
          <w:lang w:val="ca-ES"/>
        </w:rPr>
        <w:t>caldria</w:t>
      </w:r>
      <w:r w:rsidRPr="001056FE">
        <w:rPr>
          <w:lang w:val="ca-ES"/>
        </w:rPr>
        <w:t xml:space="preserve"> t</w:t>
      </w:r>
      <w:r w:rsidR="004F3272">
        <w:rPr>
          <w:lang w:val="ca-ES"/>
        </w:rPr>
        <w:t>indre</w:t>
      </w:r>
      <w:r w:rsidRPr="001056FE">
        <w:rPr>
          <w:lang w:val="ca-ES"/>
        </w:rPr>
        <w:t xml:space="preserve"> m</w:t>
      </w:r>
      <w:r w:rsidR="004F3272">
        <w:rPr>
          <w:lang w:val="ca-ES"/>
        </w:rPr>
        <w:t>olt</w:t>
      </w:r>
      <w:r w:rsidRPr="001056FE">
        <w:rPr>
          <w:lang w:val="ca-ES"/>
        </w:rPr>
        <w:t xml:space="preserve"> clar que l</w:t>
      </w:r>
      <w:r w:rsidR="004F3272">
        <w:rPr>
          <w:lang w:val="ca-ES"/>
        </w:rPr>
        <w:t>e</w:t>
      </w:r>
      <w:r w:rsidRPr="001056FE">
        <w:rPr>
          <w:lang w:val="ca-ES"/>
        </w:rPr>
        <w:t xml:space="preserve">s </w:t>
      </w:r>
      <w:r w:rsidR="004F3272">
        <w:rPr>
          <w:lang w:val="ca-ES"/>
        </w:rPr>
        <w:t>M</w:t>
      </w:r>
      <w:r w:rsidR="004F3272" w:rsidRPr="001056FE">
        <w:rPr>
          <w:lang w:val="ca-ES"/>
        </w:rPr>
        <w:t>atemàtiques</w:t>
      </w:r>
      <w:r w:rsidRPr="001056FE">
        <w:rPr>
          <w:lang w:val="ca-ES"/>
        </w:rPr>
        <w:t xml:space="preserve"> </w:t>
      </w:r>
      <w:r w:rsidR="00E734F3" w:rsidRPr="001056FE">
        <w:rPr>
          <w:lang w:val="ca-ES"/>
        </w:rPr>
        <w:t>no s</w:t>
      </w:r>
      <w:r w:rsidR="00344448">
        <w:rPr>
          <w:lang w:val="ca-ES"/>
        </w:rPr>
        <w:t>ó</w:t>
      </w:r>
      <w:r w:rsidR="00E734F3" w:rsidRPr="001056FE">
        <w:rPr>
          <w:lang w:val="ca-ES"/>
        </w:rPr>
        <w:t xml:space="preserve">n </w:t>
      </w:r>
      <w:r w:rsidRPr="001056FE">
        <w:rPr>
          <w:rFonts w:cs="Tahoma"/>
          <w:color w:val="000000"/>
          <w:shd w:val="clear" w:color="auto" w:fill="FFFFFF"/>
          <w:lang w:val="ca-ES"/>
        </w:rPr>
        <w:t>s</w:t>
      </w:r>
      <w:r w:rsidR="004F3272">
        <w:rPr>
          <w:rFonts w:cs="Tahoma"/>
          <w:color w:val="000000"/>
          <w:shd w:val="clear" w:color="auto" w:fill="FFFFFF"/>
          <w:lang w:val="ca-ES"/>
        </w:rPr>
        <w:t>o</w:t>
      </w:r>
      <w:r w:rsidRPr="001056FE">
        <w:rPr>
          <w:rFonts w:cs="Tahoma"/>
          <w:color w:val="000000"/>
          <w:shd w:val="clear" w:color="auto" w:fill="FFFFFF"/>
          <w:lang w:val="ca-ES"/>
        </w:rPr>
        <w:t>l</w:t>
      </w:r>
      <w:r w:rsidR="00344448">
        <w:rPr>
          <w:rFonts w:cs="Tahoma"/>
          <w:color w:val="000000"/>
          <w:shd w:val="clear" w:color="auto" w:fill="FFFFFF"/>
          <w:lang w:val="ca-ES"/>
        </w:rPr>
        <w:t>s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una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assignatura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merament instrumental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 xml:space="preserve">, 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sinó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que constitu</w:t>
      </w:r>
      <w:r w:rsidR="004F3272">
        <w:rPr>
          <w:rFonts w:cs="Tahoma"/>
          <w:color w:val="000000"/>
          <w:shd w:val="clear" w:color="auto" w:fill="FFFFFF"/>
          <w:lang w:val="ca-ES"/>
        </w:rPr>
        <w:t>eix</w:t>
      </w:r>
      <w:r w:rsidRPr="001056FE">
        <w:rPr>
          <w:rFonts w:cs="Tahoma"/>
          <w:color w:val="000000"/>
          <w:shd w:val="clear" w:color="auto" w:fill="FFFFFF"/>
          <w:lang w:val="ca-ES"/>
        </w:rPr>
        <w:t>e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>n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junt</w:t>
      </w:r>
      <w:r w:rsidR="004F3272">
        <w:rPr>
          <w:rFonts w:cs="Tahoma"/>
          <w:color w:val="000000"/>
          <w:shd w:val="clear" w:color="auto" w:fill="FFFFFF"/>
          <w:lang w:val="ca-ES"/>
        </w:rPr>
        <w:t>ament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>
        <w:rPr>
          <w:rFonts w:cs="Tahoma"/>
          <w:color w:val="000000"/>
          <w:shd w:val="clear" w:color="auto" w:fill="FFFFFF"/>
          <w:lang w:val="ca-ES"/>
        </w:rPr>
        <w:t>amb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l</w:t>
      </w:r>
      <w:r w:rsidR="004F3272">
        <w:rPr>
          <w:rFonts w:cs="Tahoma"/>
          <w:color w:val="000000"/>
          <w:shd w:val="clear" w:color="auto" w:fill="FFFFFF"/>
          <w:lang w:val="ca-ES"/>
        </w:rPr>
        <w:t>e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s </w:t>
      </w:r>
      <w:r w:rsidR="004F3272">
        <w:rPr>
          <w:rFonts w:cs="Tahoma"/>
          <w:color w:val="000000"/>
          <w:shd w:val="clear" w:color="auto" w:fill="FFFFFF"/>
          <w:lang w:val="ca-ES"/>
        </w:rPr>
        <w:t>altre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s troncals (Física </w:t>
      </w:r>
      <w:r w:rsidR="004F3272">
        <w:rPr>
          <w:rFonts w:cs="Tahoma"/>
          <w:color w:val="000000"/>
          <w:shd w:val="clear" w:color="auto" w:fill="FFFFFF"/>
          <w:lang w:val="ca-ES"/>
        </w:rPr>
        <w:t>i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Qu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 xml:space="preserve">ímica,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Biologia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>, Dib</w:t>
      </w:r>
      <w:r w:rsidR="004F3272">
        <w:rPr>
          <w:rFonts w:cs="Tahoma"/>
          <w:color w:val="000000"/>
          <w:shd w:val="clear" w:color="auto" w:fill="FFFFFF"/>
          <w:lang w:val="ca-ES"/>
        </w:rPr>
        <w:t>uix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Tècnic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 xml:space="preserve">,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Economia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>
        <w:rPr>
          <w:rFonts w:cs="Tahoma"/>
          <w:color w:val="000000"/>
          <w:shd w:val="clear" w:color="auto" w:fill="FFFFFF"/>
          <w:lang w:val="ca-ES"/>
        </w:rPr>
        <w:t>i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Tecnologia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) el </w:t>
      </w:r>
      <w:r w:rsidR="004F3272">
        <w:rPr>
          <w:rFonts w:cs="Tahoma"/>
          <w:color w:val="000000"/>
          <w:shd w:val="clear" w:color="auto" w:fill="FFFFFF"/>
          <w:lang w:val="ca-ES"/>
        </w:rPr>
        <w:t>nucli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bàsic</w:t>
      </w:r>
      <w:r w:rsidRPr="001056FE">
        <w:rPr>
          <w:rFonts w:cs="Tahoma"/>
          <w:color w:val="000000"/>
          <w:shd w:val="clear" w:color="auto" w:fill="FFFFFF"/>
          <w:lang w:val="ca-ES"/>
        </w:rPr>
        <w:t xml:space="preserve"> de </w:t>
      </w:r>
      <w:r w:rsidR="00E734F3" w:rsidRPr="001056FE">
        <w:rPr>
          <w:rFonts w:cs="Tahoma"/>
          <w:color w:val="000000"/>
          <w:shd w:val="clear" w:color="auto" w:fill="FFFFFF"/>
          <w:lang w:val="ca-ES"/>
        </w:rPr>
        <w:t xml:space="preserve">la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formació</w:t>
      </w:r>
      <w:r w:rsidR="004F3272">
        <w:rPr>
          <w:rFonts w:cs="Tahoma"/>
          <w:color w:val="000000"/>
          <w:shd w:val="clear" w:color="auto" w:fill="FFFFFF"/>
          <w:lang w:val="ca-ES"/>
        </w:rPr>
        <w:t>,</w:t>
      </w:r>
      <w:r w:rsidR="004E49ED"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>
        <w:rPr>
          <w:rFonts w:cs="Tahoma"/>
          <w:color w:val="000000"/>
          <w:shd w:val="clear" w:color="auto" w:fill="FFFFFF"/>
          <w:lang w:val="ca-ES"/>
        </w:rPr>
        <w:t>i</w:t>
      </w:r>
      <w:r w:rsidR="004E49ED" w:rsidRPr="001056FE">
        <w:rPr>
          <w:rFonts w:cs="Tahoma"/>
          <w:color w:val="000000"/>
          <w:shd w:val="clear" w:color="auto" w:fill="FFFFFF"/>
          <w:lang w:val="ca-ES"/>
        </w:rPr>
        <w:t xml:space="preserve"> que to</w:t>
      </w:r>
      <w:r w:rsidR="004F3272">
        <w:rPr>
          <w:rFonts w:cs="Tahoma"/>
          <w:color w:val="000000"/>
          <w:shd w:val="clear" w:color="auto" w:fill="FFFFFF"/>
          <w:lang w:val="ca-ES"/>
        </w:rPr>
        <w:t>te</w:t>
      </w:r>
      <w:r w:rsidR="004E49ED" w:rsidRPr="001056FE">
        <w:rPr>
          <w:rFonts w:cs="Tahoma"/>
          <w:color w:val="000000"/>
          <w:shd w:val="clear" w:color="auto" w:fill="FFFFFF"/>
          <w:lang w:val="ca-ES"/>
        </w:rPr>
        <w:t xml:space="preserve">s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elles</w:t>
      </w:r>
      <w:r w:rsidR="004E49ED" w:rsidRPr="001056FE">
        <w:rPr>
          <w:rFonts w:cs="Tahoma"/>
          <w:color w:val="000000"/>
          <w:shd w:val="clear" w:color="auto" w:fill="FFFFFF"/>
          <w:lang w:val="ca-ES"/>
        </w:rPr>
        <w:t xml:space="preserve">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necessiten</w:t>
      </w:r>
      <w:r w:rsidR="004E49ED" w:rsidRPr="001056FE">
        <w:rPr>
          <w:rFonts w:cs="Tahoma"/>
          <w:color w:val="000000"/>
          <w:shd w:val="clear" w:color="auto" w:fill="FFFFFF"/>
          <w:lang w:val="ca-ES"/>
        </w:rPr>
        <w:t xml:space="preserve"> una b</w:t>
      </w:r>
      <w:r w:rsidR="004F3272">
        <w:rPr>
          <w:rFonts w:cs="Tahoma"/>
          <w:color w:val="000000"/>
          <w:shd w:val="clear" w:color="auto" w:fill="FFFFFF"/>
          <w:lang w:val="ca-ES"/>
        </w:rPr>
        <w:t>o</w:t>
      </w:r>
      <w:r w:rsidR="004E49ED" w:rsidRPr="001056FE">
        <w:rPr>
          <w:rFonts w:cs="Tahoma"/>
          <w:color w:val="000000"/>
          <w:shd w:val="clear" w:color="auto" w:fill="FFFFFF"/>
          <w:lang w:val="ca-ES"/>
        </w:rPr>
        <w:t xml:space="preserve">na formació </w:t>
      </w:r>
      <w:r w:rsidR="004F3272" w:rsidRPr="001056FE">
        <w:rPr>
          <w:rFonts w:cs="Tahoma"/>
          <w:color w:val="000000"/>
          <w:shd w:val="clear" w:color="auto" w:fill="FFFFFF"/>
          <w:lang w:val="ca-ES"/>
        </w:rPr>
        <w:t>matemàtica</w:t>
      </w:r>
      <w:r w:rsidR="004E49ED" w:rsidRPr="001056FE">
        <w:rPr>
          <w:rFonts w:cs="Tahoma"/>
          <w:color w:val="000000"/>
          <w:shd w:val="clear" w:color="auto" w:fill="FFFFFF"/>
          <w:lang w:val="ca-ES"/>
        </w:rPr>
        <w:t>.</w:t>
      </w:r>
    </w:p>
    <w:p w:rsidR="005B7AA7" w:rsidRPr="001056FE" w:rsidRDefault="00E734F3" w:rsidP="001056FE">
      <w:pPr>
        <w:ind w:left="426"/>
        <w:jc w:val="both"/>
        <w:rPr>
          <w:lang w:val="ca-ES"/>
        </w:rPr>
      </w:pPr>
      <w:r w:rsidRPr="001056FE">
        <w:rPr>
          <w:lang w:val="ca-ES"/>
        </w:rPr>
        <w:t>4.- Repas</w:t>
      </w:r>
      <w:r w:rsidR="00E05138">
        <w:rPr>
          <w:lang w:val="ca-ES"/>
        </w:rPr>
        <w:t>sa</w:t>
      </w:r>
      <w:r w:rsidRPr="001056FE">
        <w:rPr>
          <w:lang w:val="ca-ES"/>
        </w:rPr>
        <w:t>n</w:t>
      </w:r>
      <w:r w:rsidR="00E05138">
        <w:rPr>
          <w:lang w:val="ca-ES"/>
        </w:rPr>
        <w:t>t</w:t>
      </w:r>
      <w:r w:rsidRPr="001056FE">
        <w:rPr>
          <w:lang w:val="ca-ES"/>
        </w:rPr>
        <w:t xml:space="preserve"> l</w:t>
      </w:r>
      <w:r w:rsidR="00E05138">
        <w:rPr>
          <w:lang w:val="ca-ES"/>
        </w:rPr>
        <w:t>e</w:t>
      </w:r>
      <w:r w:rsidRPr="001056FE">
        <w:rPr>
          <w:lang w:val="ca-ES"/>
        </w:rPr>
        <w:t xml:space="preserve">s </w:t>
      </w:r>
      <w:r w:rsidR="00E05138" w:rsidRPr="001056FE">
        <w:rPr>
          <w:lang w:val="ca-ES"/>
        </w:rPr>
        <w:t>hores</w:t>
      </w:r>
      <w:r w:rsidRPr="001056FE">
        <w:rPr>
          <w:lang w:val="ca-ES"/>
        </w:rPr>
        <w:t xml:space="preserve"> </w:t>
      </w:r>
      <w:r w:rsidR="00E05138" w:rsidRPr="001056FE">
        <w:rPr>
          <w:lang w:val="ca-ES"/>
        </w:rPr>
        <w:t>dedicades</w:t>
      </w:r>
      <w:r w:rsidRPr="001056FE">
        <w:rPr>
          <w:lang w:val="ca-ES"/>
        </w:rPr>
        <w:t xml:space="preserve"> a </w:t>
      </w:r>
      <w:r w:rsidR="00E05138">
        <w:rPr>
          <w:lang w:val="ca-ES"/>
        </w:rPr>
        <w:t>aque</w:t>
      </w:r>
      <w:r w:rsidRPr="001056FE">
        <w:rPr>
          <w:lang w:val="ca-ES"/>
        </w:rPr>
        <w:t xml:space="preserve">sta </w:t>
      </w:r>
      <w:r w:rsidR="00E05138" w:rsidRPr="001056FE">
        <w:rPr>
          <w:lang w:val="ca-ES"/>
        </w:rPr>
        <w:t>matèria</w:t>
      </w:r>
      <w:r w:rsidRPr="001056FE">
        <w:rPr>
          <w:lang w:val="ca-ES"/>
        </w:rPr>
        <w:t xml:space="preserve"> en </w:t>
      </w:r>
      <w:r w:rsidR="00E05138">
        <w:rPr>
          <w:lang w:val="ca-ES"/>
        </w:rPr>
        <w:t>altre</w:t>
      </w:r>
      <w:r w:rsidRPr="001056FE">
        <w:rPr>
          <w:lang w:val="ca-ES"/>
        </w:rPr>
        <w:t>s comuni</w:t>
      </w:r>
      <w:r w:rsidR="00E05138">
        <w:rPr>
          <w:lang w:val="ca-ES"/>
        </w:rPr>
        <w:t>tats s’</w:t>
      </w:r>
      <w:r w:rsidRPr="001056FE">
        <w:rPr>
          <w:lang w:val="ca-ES"/>
        </w:rPr>
        <w:t xml:space="preserve">observa clarament que </w:t>
      </w:r>
      <w:r w:rsidR="00E05138" w:rsidRPr="001056FE">
        <w:rPr>
          <w:lang w:val="ca-ES"/>
        </w:rPr>
        <w:t>possiblement</w:t>
      </w:r>
      <w:r w:rsidRPr="001056FE">
        <w:rPr>
          <w:lang w:val="ca-ES"/>
        </w:rPr>
        <w:t xml:space="preserve"> som l</w:t>
      </w:r>
      <w:r w:rsidR="00E05138">
        <w:rPr>
          <w:lang w:val="ca-ES"/>
        </w:rPr>
        <w:t>’</w:t>
      </w:r>
      <w:r w:rsidRPr="001056FE">
        <w:rPr>
          <w:lang w:val="ca-ES"/>
        </w:rPr>
        <w:t xml:space="preserve">única </w:t>
      </w:r>
      <w:r w:rsidR="00E05138" w:rsidRPr="001056FE">
        <w:rPr>
          <w:lang w:val="ca-ES"/>
        </w:rPr>
        <w:t>comunitat</w:t>
      </w:r>
      <w:r w:rsidRPr="001056FE">
        <w:rPr>
          <w:lang w:val="ca-ES"/>
        </w:rPr>
        <w:t xml:space="preserve"> que ha </w:t>
      </w:r>
      <w:r w:rsidR="00E05138">
        <w:rPr>
          <w:lang w:val="ca-ES"/>
        </w:rPr>
        <w:t>pres</w:t>
      </w:r>
      <w:r w:rsidRPr="001056FE">
        <w:rPr>
          <w:lang w:val="ca-ES"/>
        </w:rPr>
        <w:t xml:space="preserve"> la </w:t>
      </w:r>
      <w:r w:rsidR="00E05138" w:rsidRPr="001056FE">
        <w:rPr>
          <w:lang w:val="ca-ES"/>
        </w:rPr>
        <w:t>decisió</w:t>
      </w:r>
      <w:r w:rsidRPr="001056FE">
        <w:rPr>
          <w:lang w:val="ca-ES"/>
        </w:rPr>
        <w:t xml:space="preserve"> de </w:t>
      </w:r>
      <w:r w:rsidR="00E05138" w:rsidRPr="001056FE">
        <w:rPr>
          <w:lang w:val="ca-ES"/>
        </w:rPr>
        <w:t>plantejar</w:t>
      </w:r>
      <w:r w:rsidRPr="001056FE">
        <w:rPr>
          <w:lang w:val="ca-ES"/>
        </w:rPr>
        <w:t xml:space="preserve"> tres </w:t>
      </w:r>
      <w:r w:rsidR="00E05138" w:rsidRPr="001056FE">
        <w:rPr>
          <w:lang w:val="ca-ES"/>
        </w:rPr>
        <w:t>hores</w:t>
      </w:r>
      <w:r w:rsidRPr="001056FE">
        <w:rPr>
          <w:lang w:val="ca-ES"/>
        </w:rPr>
        <w:t xml:space="preserve"> en </w:t>
      </w:r>
      <w:r w:rsidR="00E05138" w:rsidRPr="001056FE">
        <w:rPr>
          <w:lang w:val="ca-ES"/>
        </w:rPr>
        <w:t>primer</w:t>
      </w:r>
      <w:r w:rsidRPr="001056FE">
        <w:rPr>
          <w:lang w:val="ca-ES"/>
        </w:rPr>
        <w:t xml:space="preserve"> de </w:t>
      </w:r>
      <w:r w:rsidR="00E05138" w:rsidRPr="001056FE">
        <w:rPr>
          <w:lang w:val="ca-ES"/>
        </w:rPr>
        <w:t>batxillerat</w:t>
      </w:r>
      <w:r w:rsidRPr="001056FE">
        <w:rPr>
          <w:lang w:val="ca-ES"/>
        </w:rPr>
        <w:t xml:space="preserve">.   </w:t>
      </w:r>
    </w:p>
    <w:tbl>
      <w:tblPr>
        <w:tblStyle w:val="Tablaconcuadrcula"/>
        <w:tblpPr w:leftFromText="141" w:rightFromText="141" w:vertAnchor="text" w:horzAnchor="margin" w:tblpXSpec="center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425"/>
        <w:gridCol w:w="426"/>
        <w:gridCol w:w="425"/>
        <w:gridCol w:w="709"/>
        <w:gridCol w:w="425"/>
        <w:gridCol w:w="425"/>
        <w:gridCol w:w="709"/>
        <w:gridCol w:w="567"/>
        <w:gridCol w:w="709"/>
      </w:tblGrid>
      <w:tr w:rsidR="004E49ED" w:rsidRPr="001056FE" w:rsidTr="004E49ED">
        <w:tc>
          <w:tcPr>
            <w:tcW w:w="1418" w:type="dxa"/>
          </w:tcPr>
          <w:p w:rsidR="004E49ED" w:rsidRPr="001056FE" w:rsidRDefault="00E05138" w:rsidP="001056FE">
            <w:pPr>
              <w:jc w:val="both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Comunitat</w:t>
            </w:r>
          </w:p>
        </w:tc>
        <w:tc>
          <w:tcPr>
            <w:tcW w:w="425" w:type="dxa"/>
          </w:tcPr>
          <w:p w:rsidR="004E49ED" w:rsidRPr="001056FE" w:rsidRDefault="00E05138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1r</w:t>
            </w:r>
          </w:p>
        </w:tc>
        <w:tc>
          <w:tcPr>
            <w:tcW w:w="425" w:type="dxa"/>
          </w:tcPr>
          <w:p w:rsidR="004E49ED" w:rsidRPr="001056FE" w:rsidRDefault="00E05138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2n</w:t>
            </w:r>
          </w:p>
        </w:tc>
        <w:tc>
          <w:tcPr>
            <w:tcW w:w="426" w:type="dxa"/>
          </w:tcPr>
          <w:p w:rsidR="004E49ED" w:rsidRPr="001056FE" w:rsidRDefault="00E05138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3r</w:t>
            </w:r>
          </w:p>
        </w:tc>
        <w:tc>
          <w:tcPr>
            <w:tcW w:w="425" w:type="dxa"/>
          </w:tcPr>
          <w:p w:rsidR="004E49ED" w:rsidRPr="001056FE" w:rsidRDefault="00E05138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4t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ESO</w:t>
            </w:r>
          </w:p>
        </w:tc>
        <w:tc>
          <w:tcPr>
            <w:tcW w:w="425" w:type="dxa"/>
          </w:tcPr>
          <w:p w:rsidR="004E49ED" w:rsidRPr="001056FE" w:rsidRDefault="00E05138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1r</w:t>
            </w:r>
          </w:p>
        </w:tc>
        <w:tc>
          <w:tcPr>
            <w:tcW w:w="425" w:type="dxa"/>
          </w:tcPr>
          <w:p w:rsidR="004E49ED" w:rsidRPr="001056FE" w:rsidRDefault="00E05138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2n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Ba</w:t>
            </w:r>
            <w:r w:rsidR="00E05138">
              <w:rPr>
                <w:b/>
                <w:sz w:val="20"/>
                <w:szCs w:val="20"/>
                <w:lang w:val="ca-ES"/>
              </w:rPr>
              <w:t>tx</w:t>
            </w:r>
            <w:r w:rsidR="00DC164C">
              <w:rPr>
                <w:b/>
                <w:sz w:val="20"/>
                <w:szCs w:val="20"/>
                <w:lang w:val="ca-ES"/>
              </w:rPr>
              <w:t>.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Tot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%</w:t>
            </w:r>
          </w:p>
        </w:tc>
      </w:tr>
      <w:tr w:rsidR="004E49ED" w:rsidRPr="001056FE" w:rsidTr="004E49ED">
        <w:tc>
          <w:tcPr>
            <w:tcW w:w="1418" w:type="dxa"/>
          </w:tcPr>
          <w:p w:rsidR="004E49ED" w:rsidRPr="001056FE" w:rsidRDefault="004E49ED" w:rsidP="001056FE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Valenciana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3</w:t>
            </w:r>
          </w:p>
        </w:tc>
        <w:tc>
          <w:tcPr>
            <w:tcW w:w="426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15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3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7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22</w:t>
            </w:r>
          </w:p>
        </w:tc>
        <w:tc>
          <w:tcPr>
            <w:tcW w:w="709" w:type="dxa"/>
          </w:tcPr>
          <w:p w:rsidR="004E49ED" w:rsidRPr="001056FE" w:rsidRDefault="004E49ED" w:rsidP="001056FE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100</w:t>
            </w:r>
          </w:p>
        </w:tc>
      </w:tr>
      <w:tr w:rsidR="004E49ED" w:rsidRPr="001056FE" w:rsidTr="004E49ED">
        <w:tc>
          <w:tcPr>
            <w:tcW w:w="1418" w:type="dxa"/>
          </w:tcPr>
          <w:p w:rsidR="004E49ED" w:rsidRPr="001056FE" w:rsidRDefault="004E49ED" w:rsidP="00DC164C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Cast</w:t>
            </w:r>
            <w:r w:rsidR="00E05138">
              <w:rPr>
                <w:sz w:val="20"/>
                <w:szCs w:val="20"/>
                <w:lang w:val="ca-ES"/>
              </w:rPr>
              <w:t>e</w:t>
            </w:r>
            <w:r w:rsidRPr="001056FE">
              <w:rPr>
                <w:sz w:val="20"/>
                <w:szCs w:val="20"/>
                <w:lang w:val="ca-ES"/>
              </w:rPr>
              <w:t>lla</w:t>
            </w:r>
            <w:r w:rsidR="00DC164C">
              <w:rPr>
                <w:sz w:val="20"/>
                <w:szCs w:val="20"/>
                <w:lang w:val="ca-ES"/>
              </w:rPr>
              <w:t xml:space="preserve"> i </w:t>
            </w:r>
            <w:r w:rsidRPr="001056FE">
              <w:rPr>
                <w:sz w:val="20"/>
                <w:szCs w:val="20"/>
                <w:lang w:val="ca-ES"/>
              </w:rPr>
              <w:t>L</w:t>
            </w:r>
            <w:r w:rsidR="00E05138">
              <w:rPr>
                <w:sz w:val="20"/>
                <w:szCs w:val="20"/>
                <w:lang w:val="ca-ES"/>
              </w:rPr>
              <w:t>l</w:t>
            </w:r>
            <w:r w:rsidRPr="001056FE">
              <w:rPr>
                <w:sz w:val="20"/>
                <w:szCs w:val="20"/>
                <w:lang w:val="ca-ES"/>
              </w:rPr>
              <w:t>eó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6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16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8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24</w:t>
            </w:r>
          </w:p>
        </w:tc>
        <w:tc>
          <w:tcPr>
            <w:tcW w:w="709" w:type="dxa"/>
          </w:tcPr>
          <w:p w:rsidR="004E49ED" w:rsidRPr="001056FE" w:rsidRDefault="00E05138" w:rsidP="001056F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109,</w:t>
            </w:r>
            <w:r w:rsidR="004E49ED" w:rsidRPr="001056FE">
              <w:rPr>
                <w:sz w:val="20"/>
                <w:szCs w:val="20"/>
                <w:lang w:val="ca-ES"/>
              </w:rPr>
              <w:t>1</w:t>
            </w:r>
          </w:p>
        </w:tc>
      </w:tr>
      <w:tr w:rsidR="004E49ED" w:rsidRPr="001056FE" w:rsidTr="004E49ED">
        <w:tc>
          <w:tcPr>
            <w:tcW w:w="1418" w:type="dxa"/>
          </w:tcPr>
          <w:p w:rsidR="004E49ED" w:rsidRPr="001056FE" w:rsidRDefault="00E05138" w:rsidP="001056FE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Astúries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5</w:t>
            </w:r>
          </w:p>
        </w:tc>
        <w:tc>
          <w:tcPr>
            <w:tcW w:w="426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17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8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25</w:t>
            </w:r>
          </w:p>
        </w:tc>
        <w:tc>
          <w:tcPr>
            <w:tcW w:w="709" w:type="dxa"/>
          </w:tcPr>
          <w:p w:rsidR="004E49ED" w:rsidRPr="001056FE" w:rsidRDefault="004E49ED" w:rsidP="00E05138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113</w:t>
            </w:r>
            <w:r w:rsidR="00E05138">
              <w:rPr>
                <w:sz w:val="20"/>
                <w:szCs w:val="20"/>
                <w:lang w:val="ca-ES"/>
              </w:rPr>
              <w:t>,</w:t>
            </w:r>
            <w:r w:rsidRPr="001056FE">
              <w:rPr>
                <w:sz w:val="20"/>
                <w:szCs w:val="20"/>
                <w:lang w:val="ca-ES"/>
              </w:rPr>
              <w:t>6</w:t>
            </w:r>
          </w:p>
        </w:tc>
      </w:tr>
      <w:tr w:rsidR="004E49ED" w:rsidRPr="001056FE" w:rsidTr="004E49ED">
        <w:tc>
          <w:tcPr>
            <w:tcW w:w="1418" w:type="dxa"/>
          </w:tcPr>
          <w:p w:rsidR="004E49ED" w:rsidRPr="001056FE" w:rsidRDefault="004E49ED" w:rsidP="00E05138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Catalu</w:t>
            </w:r>
            <w:r w:rsidR="00E05138">
              <w:rPr>
                <w:sz w:val="20"/>
                <w:szCs w:val="20"/>
                <w:lang w:val="ca-ES"/>
              </w:rPr>
              <w:t>ny</w:t>
            </w:r>
            <w:r w:rsidRPr="001056FE">
              <w:rPr>
                <w:sz w:val="20"/>
                <w:szCs w:val="20"/>
                <w:lang w:val="ca-ES"/>
              </w:rPr>
              <w:t>a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3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6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15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8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23</w:t>
            </w:r>
          </w:p>
        </w:tc>
        <w:tc>
          <w:tcPr>
            <w:tcW w:w="709" w:type="dxa"/>
          </w:tcPr>
          <w:p w:rsidR="004E49ED" w:rsidRPr="001056FE" w:rsidRDefault="00E05138" w:rsidP="001056F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104,</w:t>
            </w:r>
            <w:r w:rsidR="004E49ED" w:rsidRPr="001056FE">
              <w:rPr>
                <w:sz w:val="20"/>
                <w:szCs w:val="20"/>
                <w:lang w:val="ca-ES"/>
              </w:rPr>
              <w:t>5</w:t>
            </w:r>
          </w:p>
        </w:tc>
      </w:tr>
      <w:tr w:rsidR="004E49ED" w:rsidRPr="001056FE" w:rsidTr="004E49ED">
        <w:tc>
          <w:tcPr>
            <w:tcW w:w="1418" w:type="dxa"/>
          </w:tcPr>
          <w:p w:rsidR="004E49ED" w:rsidRPr="001056FE" w:rsidRDefault="004E49ED" w:rsidP="00E05138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Balears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6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16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8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24</w:t>
            </w:r>
          </w:p>
        </w:tc>
        <w:tc>
          <w:tcPr>
            <w:tcW w:w="709" w:type="dxa"/>
          </w:tcPr>
          <w:p w:rsidR="004E49ED" w:rsidRPr="001056FE" w:rsidRDefault="00E05138" w:rsidP="001056F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109,</w:t>
            </w:r>
            <w:r w:rsidR="004E49ED" w:rsidRPr="001056FE">
              <w:rPr>
                <w:sz w:val="20"/>
                <w:szCs w:val="20"/>
                <w:lang w:val="ca-ES"/>
              </w:rPr>
              <w:t>1</w:t>
            </w:r>
          </w:p>
        </w:tc>
      </w:tr>
      <w:tr w:rsidR="004E49ED" w:rsidRPr="001056FE" w:rsidTr="004E49ED">
        <w:tc>
          <w:tcPr>
            <w:tcW w:w="1418" w:type="dxa"/>
          </w:tcPr>
          <w:p w:rsidR="004E49ED" w:rsidRPr="001056FE" w:rsidRDefault="00E05138" w:rsidP="001056F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Galí</w:t>
            </w:r>
            <w:r w:rsidR="004E49ED" w:rsidRPr="001056FE">
              <w:rPr>
                <w:sz w:val="20"/>
                <w:szCs w:val="20"/>
                <w:lang w:val="ca-ES"/>
              </w:rPr>
              <w:t>cia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5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5</w:t>
            </w:r>
          </w:p>
        </w:tc>
        <w:tc>
          <w:tcPr>
            <w:tcW w:w="426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18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8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26</w:t>
            </w:r>
          </w:p>
        </w:tc>
        <w:tc>
          <w:tcPr>
            <w:tcW w:w="709" w:type="dxa"/>
          </w:tcPr>
          <w:p w:rsidR="004E49ED" w:rsidRPr="001056FE" w:rsidRDefault="00E05138" w:rsidP="001056F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118,</w:t>
            </w:r>
            <w:r w:rsidR="004E49ED" w:rsidRPr="001056FE">
              <w:rPr>
                <w:sz w:val="20"/>
                <w:szCs w:val="20"/>
                <w:lang w:val="ca-ES"/>
              </w:rPr>
              <w:t>2</w:t>
            </w:r>
          </w:p>
        </w:tc>
      </w:tr>
      <w:tr w:rsidR="004E49ED" w:rsidRPr="001056FE" w:rsidTr="004E49ED">
        <w:tc>
          <w:tcPr>
            <w:tcW w:w="1418" w:type="dxa"/>
          </w:tcPr>
          <w:p w:rsidR="004E49ED" w:rsidRPr="001056FE" w:rsidRDefault="004E49ED" w:rsidP="001056FE">
            <w:pPr>
              <w:jc w:val="both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Navarra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6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16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425" w:type="dxa"/>
          </w:tcPr>
          <w:p w:rsidR="004E49ED" w:rsidRPr="001056FE" w:rsidRDefault="004E49ED" w:rsidP="00DC164C">
            <w:pPr>
              <w:jc w:val="center"/>
              <w:rPr>
                <w:sz w:val="20"/>
                <w:szCs w:val="20"/>
                <w:lang w:val="ca-ES"/>
              </w:rPr>
            </w:pPr>
            <w:r w:rsidRPr="001056FE">
              <w:rPr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8</w:t>
            </w:r>
          </w:p>
        </w:tc>
        <w:tc>
          <w:tcPr>
            <w:tcW w:w="567" w:type="dxa"/>
          </w:tcPr>
          <w:p w:rsidR="004E49ED" w:rsidRPr="001056FE" w:rsidRDefault="004E49ED" w:rsidP="00DC164C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056FE">
              <w:rPr>
                <w:b/>
                <w:sz w:val="20"/>
                <w:szCs w:val="20"/>
                <w:lang w:val="ca-ES"/>
              </w:rPr>
              <w:t>24</w:t>
            </w:r>
          </w:p>
        </w:tc>
        <w:tc>
          <w:tcPr>
            <w:tcW w:w="709" w:type="dxa"/>
          </w:tcPr>
          <w:p w:rsidR="004E49ED" w:rsidRPr="001056FE" w:rsidRDefault="00E05138" w:rsidP="001056FE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109,</w:t>
            </w:r>
            <w:r w:rsidR="004E49ED" w:rsidRPr="001056FE">
              <w:rPr>
                <w:sz w:val="20"/>
                <w:szCs w:val="20"/>
                <w:lang w:val="ca-ES"/>
              </w:rPr>
              <w:t>1</w:t>
            </w:r>
          </w:p>
        </w:tc>
      </w:tr>
    </w:tbl>
    <w:p w:rsidR="004E49ED" w:rsidRPr="001056FE" w:rsidRDefault="004E49ED" w:rsidP="001056FE">
      <w:pPr>
        <w:ind w:left="426"/>
        <w:jc w:val="both"/>
        <w:rPr>
          <w:lang w:val="ca-ES"/>
        </w:rPr>
      </w:pPr>
    </w:p>
    <w:p w:rsidR="004E49ED" w:rsidRPr="001056FE" w:rsidRDefault="004E49ED" w:rsidP="001056FE">
      <w:pPr>
        <w:ind w:left="426"/>
        <w:jc w:val="both"/>
        <w:rPr>
          <w:lang w:val="ca-ES"/>
        </w:rPr>
      </w:pPr>
    </w:p>
    <w:p w:rsidR="004E49ED" w:rsidRPr="001056FE" w:rsidRDefault="004E49ED" w:rsidP="001056FE">
      <w:pPr>
        <w:ind w:left="426"/>
        <w:jc w:val="both"/>
        <w:rPr>
          <w:lang w:val="ca-ES"/>
        </w:rPr>
      </w:pPr>
    </w:p>
    <w:p w:rsidR="004E49ED" w:rsidRPr="001056FE" w:rsidRDefault="004E49ED" w:rsidP="001056FE">
      <w:pPr>
        <w:ind w:left="426"/>
        <w:jc w:val="both"/>
        <w:rPr>
          <w:lang w:val="ca-ES"/>
        </w:rPr>
      </w:pPr>
    </w:p>
    <w:p w:rsidR="004E49ED" w:rsidRPr="001056FE" w:rsidRDefault="004E49ED" w:rsidP="001056FE">
      <w:pPr>
        <w:ind w:left="426"/>
        <w:jc w:val="both"/>
        <w:rPr>
          <w:lang w:val="ca-ES"/>
        </w:rPr>
      </w:pPr>
    </w:p>
    <w:p w:rsidR="004E49ED" w:rsidRDefault="004E49ED" w:rsidP="001056FE">
      <w:pPr>
        <w:ind w:left="426"/>
        <w:jc w:val="both"/>
        <w:rPr>
          <w:lang w:val="ca-ES"/>
        </w:rPr>
      </w:pPr>
      <w:r w:rsidRPr="001056FE">
        <w:rPr>
          <w:lang w:val="ca-ES"/>
        </w:rPr>
        <w:t>Esper</w:t>
      </w:r>
      <w:r w:rsidR="00E05138">
        <w:rPr>
          <w:lang w:val="ca-ES"/>
        </w:rPr>
        <w:t>em</w:t>
      </w:r>
      <w:r w:rsidRPr="001056FE">
        <w:rPr>
          <w:lang w:val="ca-ES"/>
        </w:rPr>
        <w:t xml:space="preserve"> que </w:t>
      </w:r>
      <w:proofErr w:type="spellStart"/>
      <w:r w:rsidRPr="001056FE">
        <w:rPr>
          <w:lang w:val="ca-ES"/>
        </w:rPr>
        <w:t>pu</w:t>
      </w:r>
      <w:r w:rsidR="00E05138">
        <w:rPr>
          <w:lang w:val="ca-ES"/>
        </w:rPr>
        <w:t>gue</w:t>
      </w:r>
      <w:r w:rsidRPr="001056FE">
        <w:rPr>
          <w:lang w:val="ca-ES"/>
        </w:rPr>
        <w:t>n</w:t>
      </w:r>
      <w:proofErr w:type="spellEnd"/>
      <w:r w:rsidRPr="001056FE">
        <w:rPr>
          <w:lang w:val="ca-ES"/>
        </w:rPr>
        <w:t xml:space="preserve"> ten</w:t>
      </w:r>
      <w:r w:rsidR="00E05138">
        <w:rPr>
          <w:lang w:val="ca-ES"/>
        </w:rPr>
        <w:t>i</w:t>
      </w:r>
      <w:r w:rsidRPr="001056FE">
        <w:rPr>
          <w:lang w:val="ca-ES"/>
        </w:rPr>
        <w:t>r en c</w:t>
      </w:r>
      <w:r w:rsidR="00E05138">
        <w:rPr>
          <w:lang w:val="ca-ES"/>
        </w:rPr>
        <w:t>ompte</w:t>
      </w:r>
      <w:r w:rsidRPr="001056FE">
        <w:rPr>
          <w:lang w:val="ca-ES"/>
        </w:rPr>
        <w:t xml:space="preserve"> </w:t>
      </w:r>
      <w:r w:rsidR="00E05138">
        <w:rPr>
          <w:lang w:val="ca-ES"/>
        </w:rPr>
        <w:t>aqu</w:t>
      </w:r>
      <w:r w:rsidR="00E05138" w:rsidRPr="001056FE">
        <w:rPr>
          <w:lang w:val="ca-ES"/>
        </w:rPr>
        <w:t>estes</w:t>
      </w:r>
      <w:r w:rsidRPr="001056FE">
        <w:rPr>
          <w:lang w:val="ca-ES"/>
        </w:rPr>
        <w:t xml:space="preserve"> reflexions </w:t>
      </w:r>
      <w:r w:rsidR="00E05138">
        <w:rPr>
          <w:lang w:val="ca-ES"/>
        </w:rPr>
        <w:t>i</w:t>
      </w:r>
      <w:r w:rsidRPr="001056FE">
        <w:rPr>
          <w:lang w:val="ca-ES"/>
        </w:rPr>
        <w:t xml:space="preserve"> </w:t>
      </w:r>
      <w:r w:rsidR="00E05138">
        <w:rPr>
          <w:lang w:val="ca-ES"/>
        </w:rPr>
        <w:t>es</w:t>
      </w:r>
      <w:r w:rsidRPr="001056FE">
        <w:rPr>
          <w:lang w:val="ca-ES"/>
        </w:rPr>
        <w:t xml:space="preserve"> </w:t>
      </w:r>
      <w:proofErr w:type="spellStart"/>
      <w:r w:rsidRPr="001056FE">
        <w:rPr>
          <w:lang w:val="ca-ES"/>
        </w:rPr>
        <w:t>busque</w:t>
      </w:r>
      <w:proofErr w:type="spellEnd"/>
      <w:r w:rsidRPr="001056FE">
        <w:rPr>
          <w:lang w:val="ca-ES"/>
        </w:rPr>
        <w:t xml:space="preserve"> el mecanism</w:t>
      </w:r>
      <w:r w:rsidR="00E05138">
        <w:rPr>
          <w:lang w:val="ca-ES"/>
        </w:rPr>
        <w:t>e</w:t>
      </w:r>
      <w:r w:rsidRPr="001056FE">
        <w:rPr>
          <w:lang w:val="ca-ES"/>
        </w:rPr>
        <w:t xml:space="preserve"> p</w:t>
      </w:r>
      <w:r w:rsidR="00E05138">
        <w:rPr>
          <w:lang w:val="ca-ES"/>
        </w:rPr>
        <w:t>e</w:t>
      </w:r>
      <w:r w:rsidRPr="001056FE">
        <w:rPr>
          <w:lang w:val="ca-ES"/>
        </w:rPr>
        <w:t>r</w:t>
      </w:r>
      <w:r w:rsidR="00E05138">
        <w:rPr>
          <w:lang w:val="ca-ES"/>
        </w:rPr>
        <w:t xml:space="preserve"> </w:t>
      </w:r>
      <w:r w:rsidRPr="001056FE">
        <w:rPr>
          <w:lang w:val="ca-ES"/>
        </w:rPr>
        <w:t>a poder modificar la c</w:t>
      </w:r>
      <w:r w:rsidR="00E05138">
        <w:rPr>
          <w:lang w:val="ca-ES"/>
        </w:rPr>
        <w:t>à</w:t>
      </w:r>
      <w:r w:rsidRPr="001056FE">
        <w:rPr>
          <w:lang w:val="ca-ES"/>
        </w:rPr>
        <w:t>r</w:t>
      </w:r>
      <w:r w:rsidR="00E05138">
        <w:rPr>
          <w:lang w:val="ca-ES"/>
        </w:rPr>
        <w:t>re</w:t>
      </w:r>
      <w:r w:rsidRPr="001056FE">
        <w:rPr>
          <w:lang w:val="ca-ES"/>
        </w:rPr>
        <w:t xml:space="preserve">ga </w:t>
      </w:r>
      <w:r w:rsidR="00E05138" w:rsidRPr="001056FE">
        <w:rPr>
          <w:lang w:val="ca-ES"/>
        </w:rPr>
        <w:t>horària</w:t>
      </w:r>
      <w:r w:rsidRPr="001056FE">
        <w:rPr>
          <w:lang w:val="ca-ES"/>
        </w:rPr>
        <w:t xml:space="preserve"> de l</w:t>
      </w:r>
      <w:r w:rsidR="00E05138">
        <w:rPr>
          <w:lang w:val="ca-ES"/>
        </w:rPr>
        <w:t>e</w:t>
      </w:r>
      <w:r w:rsidRPr="001056FE">
        <w:rPr>
          <w:lang w:val="ca-ES"/>
        </w:rPr>
        <w:t xml:space="preserve">s </w:t>
      </w:r>
      <w:r w:rsidR="00344448">
        <w:rPr>
          <w:lang w:val="ca-ES"/>
        </w:rPr>
        <w:t>M</w:t>
      </w:r>
      <w:r w:rsidR="00E05138" w:rsidRPr="001056FE">
        <w:rPr>
          <w:lang w:val="ca-ES"/>
        </w:rPr>
        <w:t>atemàtiques</w:t>
      </w:r>
      <w:r w:rsidRPr="001056FE">
        <w:rPr>
          <w:lang w:val="ca-ES"/>
        </w:rPr>
        <w:t xml:space="preserve"> en </w:t>
      </w:r>
      <w:r w:rsidR="00E05138" w:rsidRPr="001056FE">
        <w:rPr>
          <w:lang w:val="ca-ES"/>
        </w:rPr>
        <w:t>primer</w:t>
      </w:r>
      <w:r w:rsidRPr="001056FE">
        <w:rPr>
          <w:lang w:val="ca-ES"/>
        </w:rPr>
        <w:t xml:space="preserve"> de </w:t>
      </w:r>
      <w:r w:rsidR="00344448">
        <w:rPr>
          <w:lang w:val="ca-ES"/>
        </w:rPr>
        <w:t>B</w:t>
      </w:r>
      <w:r w:rsidR="00E05138" w:rsidRPr="001056FE">
        <w:rPr>
          <w:lang w:val="ca-ES"/>
        </w:rPr>
        <w:t>atxillerat</w:t>
      </w:r>
      <w:r w:rsidRPr="001056FE">
        <w:rPr>
          <w:lang w:val="ca-ES"/>
        </w:rPr>
        <w:t>.</w:t>
      </w:r>
    </w:p>
    <w:p w:rsidR="00344448" w:rsidRDefault="00344448" w:rsidP="001056FE">
      <w:pPr>
        <w:ind w:left="426"/>
        <w:jc w:val="both"/>
        <w:rPr>
          <w:lang w:val="ca-ES"/>
        </w:rPr>
      </w:pPr>
      <w:r>
        <w:rPr>
          <w:lang w:val="ca-ES"/>
        </w:rPr>
        <w:t>Atentament,</w:t>
      </w:r>
    </w:p>
    <w:p w:rsidR="00344448" w:rsidRDefault="00E66F4D" w:rsidP="001056FE">
      <w:pPr>
        <w:ind w:left="426"/>
        <w:jc w:val="both"/>
        <w:rPr>
          <w:lang w:val="ca-ES"/>
        </w:rPr>
      </w:pPr>
      <w:r>
        <w:rPr>
          <w:lang w:val="ca-ES"/>
        </w:rPr>
        <w:t>__________</w:t>
      </w:r>
      <w:r w:rsidR="00B06B32">
        <w:rPr>
          <w:lang w:val="ca-ES"/>
        </w:rPr>
        <w:t>,</w:t>
      </w:r>
      <w:r>
        <w:rPr>
          <w:lang w:val="ca-ES"/>
        </w:rPr>
        <w:t>___</w:t>
      </w:r>
      <w:r w:rsidR="00344448">
        <w:rPr>
          <w:lang w:val="ca-ES"/>
        </w:rPr>
        <w:t xml:space="preserve"> d</w:t>
      </w:r>
      <w:r>
        <w:rPr>
          <w:lang w:val="ca-ES"/>
        </w:rPr>
        <w:t>’</w:t>
      </w:r>
      <w:bookmarkStart w:id="0" w:name="_GoBack"/>
      <w:bookmarkEnd w:id="0"/>
      <w:r w:rsidR="00344448">
        <w:rPr>
          <w:lang w:val="ca-ES"/>
        </w:rPr>
        <w:t>abril de 2015</w:t>
      </w:r>
    </w:p>
    <w:p w:rsidR="00B06B32" w:rsidRDefault="00B06B32" w:rsidP="001056FE">
      <w:pPr>
        <w:ind w:left="426"/>
        <w:jc w:val="both"/>
        <w:rPr>
          <w:sz w:val="18"/>
          <w:lang w:val="ca-ES"/>
        </w:rPr>
      </w:pPr>
    </w:p>
    <w:p w:rsidR="00344448" w:rsidRPr="001056FE" w:rsidRDefault="00344448" w:rsidP="001056FE">
      <w:pPr>
        <w:ind w:left="426"/>
        <w:jc w:val="both"/>
        <w:rPr>
          <w:lang w:val="ca-ES"/>
        </w:rPr>
      </w:pPr>
      <w:r w:rsidRPr="00344448">
        <w:rPr>
          <w:sz w:val="18"/>
          <w:lang w:val="ca-ES"/>
        </w:rPr>
        <w:t>(signatura)</w:t>
      </w:r>
    </w:p>
    <w:sectPr w:rsidR="00344448" w:rsidRPr="001056FE" w:rsidSect="0079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D6"/>
    <w:rsid w:val="000D3479"/>
    <w:rsid w:val="001056FE"/>
    <w:rsid w:val="001C022F"/>
    <w:rsid w:val="00210080"/>
    <w:rsid w:val="00344448"/>
    <w:rsid w:val="004655C6"/>
    <w:rsid w:val="004E49ED"/>
    <w:rsid w:val="004F3272"/>
    <w:rsid w:val="005B7AA7"/>
    <w:rsid w:val="00792163"/>
    <w:rsid w:val="00A54C52"/>
    <w:rsid w:val="00B06B32"/>
    <w:rsid w:val="00B501BD"/>
    <w:rsid w:val="00C217D6"/>
    <w:rsid w:val="00C37B8B"/>
    <w:rsid w:val="00C90C93"/>
    <w:rsid w:val="00DC164C"/>
    <w:rsid w:val="00E05138"/>
    <w:rsid w:val="00E66F4D"/>
    <w:rsid w:val="00E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SUMA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Tomás</cp:lastModifiedBy>
  <cp:revision>2</cp:revision>
  <cp:lastPrinted>2015-04-22T15:37:00Z</cp:lastPrinted>
  <dcterms:created xsi:type="dcterms:W3CDTF">2015-04-22T15:47:00Z</dcterms:created>
  <dcterms:modified xsi:type="dcterms:W3CDTF">2015-04-22T15:47:00Z</dcterms:modified>
</cp:coreProperties>
</file>